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zfqsvfuw4fny" w:id="0"/>
      <w:bookmarkEnd w:id="0"/>
      <w:r w:rsidDel="00000000" w:rsidR="00000000" w:rsidRPr="00000000">
        <w:rPr>
          <w:rtl w:val="0"/>
        </w:rPr>
        <w:t xml:space="preserve">World History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y0ksguywz04n" w:id="1"/>
      <w:bookmarkEnd w:id="1"/>
      <w:r w:rsidDel="00000000" w:rsidR="00000000" w:rsidRPr="00000000">
        <w:rPr>
          <w:rtl w:val="0"/>
        </w:rPr>
        <w:t xml:space="preserve">Foundations of Civilization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Studying History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historians study the past?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the skills of a historian.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Origins and the Neolithic Revolution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human life change as a result of the Neolithic Revolution?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Fertile Crescent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first civilizations develop in Mesopotamia?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Judaism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Judaism grow into a world religion?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Dome of the Rock.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Indian Dynasties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migration and trade influence civilizations in ancient India?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flood mythology from three cultures.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Hinduism and Buddhism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differences between Hinduism and Buddhism?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Buddhist and Hindu imagery.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xsxyd3y5yfjc" w:id="2"/>
      <w:bookmarkEnd w:id="2"/>
      <w:r w:rsidDel="00000000" w:rsidR="00000000" w:rsidRPr="00000000">
        <w:rPr>
          <w:rtl w:val="0"/>
        </w:rPr>
        <w:t xml:space="preserve">Ancient Greece and Ancient Rome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Athens and Sparta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Athens and Sparta use their strengths to defeat the Persians?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real estate listing for Athens.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Greece's Golden Age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Ancient Greece have a lasting impact on the world?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Compare funeral orations from Pericles and Abraham Lincoln.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Alexander's Empire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Hellenistic culture develop?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Republic of Rome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Rome change from a republic to an empire?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assassination of Julius Caesar.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Roman Civilization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Roman culture influence Western civilization?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influence of classical civilizations on modern literature.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Christianity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Christianity become the official religion of Rome?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Fall of the Roman Empire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Western Roman Empire collapse?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Byzantine Empire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contributed to the rise and fall of the Byzantine Empire?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importance of the Byzantine Empire.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Should the United States Enact Mandatory Voting Legislation?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on compulsory voting laws?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on compulsory voting laws?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on compulsory voting laws?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5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1q57erb8wmyw" w:id="3"/>
      <w:bookmarkEnd w:id="3"/>
      <w:r w:rsidDel="00000000" w:rsidR="00000000" w:rsidRPr="00000000">
        <w:rPr>
          <w:rtl w:val="0"/>
        </w:rPr>
        <w:t xml:space="preserve">Growth of Eastern Culture and Civilization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Islam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Islamic faith unify Arab peoples?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and secondary sources about Islam.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Spread of Islam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impact of the spread of Islam?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summary about the Golden Age of Islam.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Ottoman and Mughal Empires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religious tolerance help the Ottoman and Mughal Empires succeed?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charts and graphs to interpret data.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African Civilizations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early African trade empires develop out of the Bantu migration?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Kingdom of Aksum.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East and West African Civilizations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trade impact West African empires?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Imperial China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Tang and Song dynasties unify China?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sources about the Tang and Song dynasties.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Mongol Empire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impact did the Mongols have on the areas they conquered?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William of Rubruck’s description of the Mongols.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Ming Dynasty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China institute a policy of isolationism?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Japanese and Korean Civilizations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China influence the development of Japanese and Korean civilizations?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Russia and Eastern Europe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Byzantium impact the development of Russia?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ways the Byzantine and Mongol Empires impacted Russia.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16ss2fdtdwo" w:id="4"/>
      <w:bookmarkEnd w:id="4"/>
      <w:r w:rsidDel="00000000" w:rsidR="00000000" w:rsidRPr="00000000">
        <w:rPr>
          <w:rtl w:val="0"/>
        </w:rPr>
        <w:t xml:space="preserve">Medieval Europe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Feudalism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feudalism emerge in Western Europe?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 and Culture in Medieval Europe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feudalism affect the economy and culture of the Middle Ages?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Canterbury Tales.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Church Authority in Europe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Catholic Church influence medieval society?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Notre Dame cathedral to examine medieval architecture.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Impact of the Crusades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Crusades affect Europe and the Middle East?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sources from the Crusades.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Challenges in Late Medieval Times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challenges in Europe lead to the end of the medieval era?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effects of the plague on Europeans.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bnjuy9p79bs5" w:id="5"/>
      <w:bookmarkEnd w:id="5"/>
      <w:r w:rsidDel="00000000" w:rsidR="00000000" w:rsidRPr="00000000">
        <w:rPr>
          <w:rtl w:val="0"/>
        </w:rPr>
        <w:t xml:space="preserve">The First Global Age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Renaissance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was Italy the birthplace of the Renaissance?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Literature and Philosophy of the Renaissance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humanism influence Renaissance writers and thinkers?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Don Quixote.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Artistic Achievements of the Renaissance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Renaissance art reflect changes in European society?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analysis of The School of Athens.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Northern Renaissance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Northern European artists and writers incorporate Renaissance ideas?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outline for an argumentative essay about the Renaissance.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Protestant Reformation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Counter-Reformation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Reformation lead to conflict in Europe?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Civilizations in North and South America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early Mesoamerican and South American civilizations compare to one another?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Voyages of Exploration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Age of Discovery impact the world?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Conquest of the Americas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Pizarro’s conquest of the Inca Empire.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Three Worlds Meet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Columbian Exchange change the economies of Europe, Africa, and the Americas?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sources about the Middle Passage.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te49o8arj8tm" w:id="6"/>
      <w:bookmarkEnd w:id="6"/>
      <w:r w:rsidDel="00000000" w:rsidR="00000000" w:rsidRPr="00000000">
        <w:rPr>
          <w:rtl w:val="0"/>
        </w:rPr>
        <w:t xml:space="preserve">The Age of Revolution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Absolute Monarchy in Europe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rise of absolute rulers shape governments in Europe?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primary sources about absolutism.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Growing Democracy in England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revolutionary English laws contribute to the rise of Western democracy?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English Bill of Rights.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Scientific Revolution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impact of the Scientific Revolution?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Examine how the Scientific Revolution impacted Europe.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Enlightenment thinkers influence ideas about government?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French Revolution Begins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Which factors led the people of France to overthrow their government?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Reign of Terror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radical reformers change the course of the French Revolution?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Napoleon's Rise and Fall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Napoleon’s reign reflect Enlightenment ideals?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7wfyvqm1bt2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